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E1" w:rsidRPr="00F054E1" w:rsidRDefault="00F054E1" w:rsidP="00A443FC">
      <w:pPr>
        <w:pStyle w:val="ListParagraph"/>
        <w:rPr>
          <w:b/>
          <w:sz w:val="24"/>
          <w:szCs w:val="24"/>
        </w:rPr>
      </w:pPr>
      <w:bookmarkStart w:id="0" w:name="_GoBack"/>
      <w:r w:rsidRPr="00F054E1">
        <w:rPr>
          <w:b/>
          <w:sz w:val="24"/>
          <w:szCs w:val="24"/>
        </w:rPr>
        <w:t>Appendix 3</w:t>
      </w:r>
    </w:p>
    <w:bookmarkEnd w:id="0"/>
    <w:p w:rsidR="00F054E1" w:rsidRDefault="00F054E1" w:rsidP="00A443FC">
      <w:pPr>
        <w:pStyle w:val="ListParagraph"/>
        <w:rPr>
          <w:sz w:val="24"/>
          <w:szCs w:val="24"/>
        </w:rPr>
      </w:pPr>
    </w:p>
    <w:p w:rsidR="00A443FC" w:rsidRDefault="00A443FC" w:rsidP="00A443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Some potential uses of Section 106 monies</w:t>
      </w:r>
    </w:p>
    <w:p w:rsidR="00A443FC" w:rsidRDefault="00A443FC" w:rsidP="00A443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Consult the Village</w:t>
      </w:r>
    </w:p>
    <w:p w:rsidR="00A443FC" w:rsidRDefault="00A443FC" w:rsidP="00A443FC">
      <w:pPr>
        <w:pStyle w:val="ListParagraph"/>
        <w:rPr>
          <w:sz w:val="24"/>
          <w:szCs w:val="24"/>
        </w:rPr>
      </w:pPr>
    </w:p>
    <w:p w:rsidR="00A443FC" w:rsidRDefault="00A443FC" w:rsidP="00A443FC">
      <w:pPr>
        <w:pStyle w:val="ListParagraph"/>
        <w:rPr>
          <w:sz w:val="24"/>
          <w:szCs w:val="24"/>
        </w:rPr>
      </w:pPr>
    </w:p>
    <w:p w:rsidR="00A443FC" w:rsidRDefault="00A443FC" w:rsidP="00A443FC">
      <w:pPr>
        <w:pStyle w:val="ListParagraph"/>
        <w:rPr>
          <w:sz w:val="24"/>
          <w:szCs w:val="24"/>
        </w:rPr>
      </w:pPr>
    </w:p>
    <w:p w:rsidR="00664066" w:rsidRPr="00A443FC" w:rsidRDefault="00A443FC" w:rsidP="00A443FC">
      <w:pPr>
        <w:pStyle w:val="ListParagraph"/>
        <w:rPr>
          <w:sz w:val="24"/>
          <w:szCs w:val="24"/>
        </w:rPr>
      </w:pPr>
      <w:r w:rsidRPr="00A443FC">
        <w:rPr>
          <w:sz w:val="24"/>
          <w:szCs w:val="24"/>
        </w:rPr>
        <w:t>Highway and Footpaths</w:t>
      </w:r>
    </w:p>
    <w:p w:rsidR="00A443FC" w:rsidRPr="00A443FC" w:rsidRDefault="00A443FC" w:rsidP="00A44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43FC">
        <w:rPr>
          <w:sz w:val="24"/>
          <w:szCs w:val="24"/>
        </w:rPr>
        <w:t>‘</w:t>
      </w:r>
      <w:proofErr w:type="spellStart"/>
      <w:r w:rsidRPr="00A443FC">
        <w:rPr>
          <w:sz w:val="24"/>
          <w:szCs w:val="24"/>
        </w:rPr>
        <w:t>Hoggin</w:t>
      </w:r>
      <w:proofErr w:type="spellEnd"/>
      <w:r w:rsidRPr="00A443FC">
        <w:rPr>
          <w:sz w:val="24"/>
          <w:szCs w:val="24"/>
        </w:rPr>
        <w:t>’ Footpath in Malleson Road from Cooks to Main A435</w:t>
      </w:r>
    </w:p>
    <w:p w:rsidR="00A443FC" w:rsidRPr="00A443FC" w:rsidRDefault="00A443FC" w:rsidP="00A44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43FC">
        <w:rPr>
          <w:sz w:val="24"/>
          <w:szCs w:val="24"/>
        </w:rPr>
        <w:t>White Lines at Junctions on kerbs of Footpaths in the village</w:t>
      </w:r>
    </w:p>
    <w:p w:rsidR="00A443FC" w:rsidRPr="00A443FC" w:rsidRDefault="00A443FC" w:rsidP="00A44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43FC">
        <w:rPr>
          <w:sz w:val="24"/>
          <w:szCs w:val="24"/>
        </w:rPr>
        <w:t>Footpath weeds: regular scheme of treatment</w:t>
      </w:r>
    </w:p>
    <w:p w:rsidR="00A443FC" w:rsidRPr="00A443FC" w:rsidRDefault="00A443FC" w:rsidP="00A44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43FC">
        <w:rPr>
          <w:sz w:val="24"/>
          <w:szCs w:val="24"/>
        </w:rPr>
        <w:t>Consideration of entrance to the village of Cycleway – to improve access for all</w:t>
      </w:r>
    </w:p>
    <w:p w:rsidR="00A443FC" w:rsidRPr="00A443FC" w:rsidRDefault="00A443FC" w:rsidP="00A44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43FC">
        <w:rPr>
          <w:sz w:val="24"/>
          <w:szCs w:val="24"/>
        </w:rPr>
        <w:t>Bus Shelter: where most suitable</w:t>
      </w:r>
    </w:p>
    <w:p w:rsidR="00A443FC" w:rsidRPr="00A443FC" w:rsidRDefault="00A443FC" w:rsidP="00A44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43FC">
        <w:rPr>
          <w:sz w:val="24"/>
          <w:szCs w:val="24"/>
        </w:rPr>
        <w:t>After VAS are in position consider advantages of more</w:t>
      </w:r>
    </w:p>
    <w:p w:rsidR="00A443FC" w:rsidRPr="00A443FC" w:rsidRDefault="00A443FC" w:rsidP="00A443FC">
      <w:pPr>
        <w:rPr>
          <w:sz w:val="24"/>
          <w:szCs w:val="24"/>
        </w:rPr>
      </w:pPr>
      <w:r w:rsidRPr="00A443FC">
        <w:rPr>
          <w:sz w:val="24"/>
          <w:szCs w:val="24"/>
        </w:rPr>
        <w:t xml:space="preserve">  </w:t>
      </w:r>
    </w:p>
    <w:p w:rsidR="00A443FC" w:rsidRPr="00A443FC" w:rsidRDefault="00A443FC" w:rsidP="00A443FC">
      <w:pPr>
        <w:rPr>
          <w:sz w:val="24"/>
          <w:szCs w:val="24"/>
        </w:rPr>
      </w:pPr>
      <w:r w:rsidRPr="00A443FC">
        <w:rPr>
          <w:sz w:val="24"/>
          <w:szCs w:val="24"/>
        </w:rPr>
        <w:t xml:space="preserve">               Playing Field</w:t>
      </w:r>
    </w:p>
    <w:p w:rsidR="00A443FC" w:rsidRPr="00A443FC" w:rsidRDefault="00A443FC" w:rsidP="00A443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43FC">
        <w:rPr>
          <w:sz w:val="24"/>
          <w:szCs w:val="24"/>
        </w:rPr>
        <w:t>Portable football nets</w:t>
      </w:r>
    </w:p>
    <w:p w:rsidR="00A443FC" w:rsidRPr="00A443FC" w:rsidRDefault="00A443FC" w:rsidP="00A443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43FC">
        <w:rPr>
          <w:sz w:val="24"/>
          <w:szCs w:val="24"/>
        </w:rPr>
        <w:t xml:space="preserve">Playground issues: swing(s) and replace damaged item </w:t>
      </w:r>
    </w:p>
    <w:p w:rsidR="00A443FC" w:rsidRPr="00A443FC" w:rsidRDefault="00A443FC" w:rsidP="00A443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43FC">
        <w:rPr>
          <w:sz w:val="24"/>
          <w:szCs w:val="24"/>
        </w:rPr>
        <w:t>Trim and re-edge playing field footpath (and look at surface)</w:t>
      </w:r>
    </w:p>
    <w:p w:rsidR="00A443FC" w:rsidRDefault="00A443FC" w:rsidP="00A443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43FC">
        <w:rPr>
          <w:sz w:val="24"/>
          <w:szCs w:val="24"/>
        </w:rPr>
        <w:t>Is new high netting needed to replace what used to be there?</w:t>
      </w:r>
    </w:p>
    <w:p w:rsidR="00A443FC" w:rsidRDefault="00A443FC" w:rsidP="00A44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Tennis Pavilion and uses</w:t>
      </w:r>
    </w:p>
    <w:p w:rsidR="0068593D" w:rsidRDefault="00A443FC" w:rsidP="00A44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MUGA and alternatives (traffic issues?) – </w:t>
      </w:r>
    </w:p>
    <w:p w:rsidR="00A443FC" w:rsidRDefault="00A443FC" w:rsidP="00A44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 to be positioned in Homelands 2</w:t>
      </w:r>
    </w:p>
    <w:p w:rsidR="00A443FC" w:rsidRDefault="00A443FC" w:rsidP="00A443FC">
      <w:pPr>
        <w:pStyle w:val="ListParagraph"/>
        <w:ind w:left="1440"/>
        <w:rPr>
          <w:sz w:val="24"/>
          <w:szCs w:val="24"/>
        </w:rPr>
      </w:pPr>
    </w:p>
    <w:p w:rsidR="00A443FC" w:rsidRDefault="00A443FC" w:rsidP="00A443F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443FC" w:rsidRDefault="00A443FC" w:rsidP="00A443FC">
      <w:pPr>
        <w:rPr>
          <w:sz w:val="24"/>
          <w:szCs w:val="24"/>
        </w:rPr>
      </w:pPr>
    </w:p>
    <w:p w:rsidR="00A443FC" w:rsidRDefault="00A443FC" w:rsidP="00A443FC">
      <w:pPr>
        <w:rPr>
          <w:sz w:val="24"/>
          <w:szCs w:val="24"/>
        </w:rPr>
      </w:pPr>
    </w:p>
    <w:p w:rsidR="00A443FC" w:rsidRPr="00A443FC" w:rsidRDefault="00A443FC" w:rsidP="00A443FC">
      <w:pPr>
        <w:rPr>
          <w:sz w:val="24"/>
          <w:szCs w:val="24"/>
        </w:rPr>
      </w:pPr>
    </w:p>
    <w:p w:rsidR="00A443FC" w:rsidRPr="00A443FC" w:rsidRDefault="00A443FC" w:rsidP="00A443FC">
      <w:pPr>
        <w:pStyle w:val="ListParagraph"/>
        <w:ind w:left="1440"/>
        <w:rPr>
          <w:sz w:val="24"/>
          <w:szCs w:val="24"/>
        </w:rPr>
      </w:pPr>
    </w:p>
    <w:p w:rsidR="00A443FC" w:rsidRDefault="00A443FC" w:rsidP="00A443FC">
      <w:pPr>
        <w:pStyle w:val="ListParagraph"/>
        <w:ind w:left="1440"/>
      </w:pPr>
    </w:p>
    <w:p w:rsidR="00A443FC" w:rsidRDefault="00A443FC" w:rsidP="00A443FC">
      <w:pPr>
        <w:pStyle w:val="ListParagraph"/>
        <w:ind w:left="1440"/>
      </w:pPr>
    </w:p>
    <w:sectPr w:rsidR="00A4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9B"/>
    <w:multiLevelType w:val="hybridMultilevel"/>
    <w:tmpl w:val="C61827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70C53"/>
    <w:multiLevelType w:val="hybridMultilevel"/>
    <w:tmpl w:val="FA180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90A2B"/>
    <w:multiLevelType w:val="hybridMultilevel"/>
    <w:tmpl w:val="A1D27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180D"/>
    <w:multiLevelType w:val="hybridMultilevel"/>
    <w:tmpl w:val="DF36A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C"/>
    <w:rsid w:val="00664066"/>
    <w:rsid w:val="0068593D"/>
    <w:rsid w:val="00A443FC"/>
    <w:rsid w:val="00F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keyte</dc:creator>
  <cp:keywords/>
  <dc:description/>
  <cp:lastModifiedBy>Gill Cannon</cp:lastModifiedBy>
  <cp:revision>2</cp:revision>
  <cp:lastPrinted>2015-12-02T12:01:00Z</cp:lastPrinted>
  <dcterms:created xsi:type="dcterms:W3CDTF">2015-12-11T10:53:00Z</dcterms:created>
  <dcterms:modified xsi:type="dcterms:W3CDTF">2015-12-11T10:53:00Z</dcterms:modified>
</cp:coreProperties>
</file>